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E" w:rsidRPr="00A05ACE" w:rsidRDefault="00A05ACE" w:rsidP="00A05ACE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-BoldMT"/>
          <w:b/>
          <w:bCs/>
          <w:smallCaps/>
          <w:sz w:val="32"/>
          <w:szCs w:val="24"/>
        </w:rPr>
      </w:pPr>
      <w:r w:rsidRPr="00A05ACE">
        <w:rPr>
          <w:rFonts w:ascii="Tw Cen MT" w:hAnsi="Tw Cen MT" w:cs="TimesNewRomanPS-BoldMT"/>
          <w:b/>
          <w:bCs/>
          <w:smallCaps/>
          <w:sz w:val="32"/>
          <w:szCs w:val="24"/>
        </w:rPr>
        <w:t>Life History Information</w:t>
      </w:r>
    </w:p>
    <w:p w:rsidR="00A05ACE" w:rsidRPr="00454C4D" w:rsidRDefault="00A05ACE" w:rsidP="00A05ACE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-BoldMT"/>
          <w:b/>
          <w:bCs/>
          <w:sz w:val="24"/>
          <w:szCs w:val="24"/>
        </w:rPr>
      </w:pPr>
    </w:p>
    <w:p w:rsidR="00A05ACE" w:rsidRPr="00454C4D" w:rsidRDefault="00A05ACE" w:rsidP="00A05ACE">
      <w:pPr>
        <w:autoSpaceDE w:val="0"/>
        <w:autoSpaceDN w:val="0"/>
        <w:adjustRightInd w:val="0"/>
        <w:spacing w:after="0" w:line="240" w:lineRule="auto"/>
        <w:rPr>
          <w:rFonts w:ascii="Tw Cen MT" w:hAnsi="Tw Cen MT" w:cs="TimesNewRomanPS-BoldM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54"/>
        <w:gridCol w:w="3654"/>
      </w:tblGrid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7308" w:type="dxa"/>
            <w:gridSpan w:val="2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B52C5" w:rsidRPr="00454C4D" w:rsidTr="00B536D8">
        <w:tc>
          <w:tcPr>
            <w:tcW w:w="2268" w:type="dxa"/>
          </w:tcPr>
          <w:p w:rsidR="00AB52C5" w:rsidRPr="00454C4D" w:rsidRDefault="00AB52C5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Other names:</w:t>
            </w:r>
          </w:p>
        </w:tc>
        <w:tc>
          <w:tcPr>
            <w:tcW w:w="7308" w:type="dxa"/>
            <w:gridSpan w:val="2"/>
          </w:tcPr>
          <w:p w:rsidR="00AB52C5" w:rsidRPr="00454C4D" w:rsidRDefault="00AB52C5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Current Address:</w:t>
            </w:r>
          </w:p>
        </w:tc>
        <w:tc>
          <w:tcPr>
            <w:tcW w:w="7308" w:type="dxa"/>
            <w:gridSpan w:val="2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Telephone:</w:t>
            </w:r>
          </w:p>
        </w:tc>
        <w:tc>
          <w:tcPr>
            <w:tcW w:w="3654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54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308" w:type="dxa"/>
            <w:gridSpan w:val="2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7308" w:type="dxa"/>
            <w:gridSpan w:val="2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7308" w:type="dxa"/>
            <w:gridSpan w:val="2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Parents' names, years of birth</w:t>
            </w:r>
          </w:p>
        </w:tc>
        <w:tc>
          <w:tcPr>
            <w:tcW w:w="7308" w:type="dxa"/>
            <w:gridSpan w:val="2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proofErr w:type="spellStart"/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Childrens</w:t>
            </w:r>
            <w:proofErr w:type="spellEnd"/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' names, years of birth</w:t>
            </w:r>
          </w:p>
        </w:tc>
        <w:tc>
          <w:tcPr>
            <w:tcW w:w="7308" w:type="dxa"/>
            <w:gridSpan w:val="2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7308" w:type="dxa"/>
            <w:gridSpan w:val="2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  <w:tr w:rsidR="00A05ACE" w:rsidRPr="00454C4D" w:rsidTr="00B536D8">
        <w:tc>
          <w:tcPr>
            <w:tcW w:w="2268" w:type="dxa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ind w:left="360" w:hanging="36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  <w:r w:rsidRPr="00454C4D">
              <w:rPr>
                <w:rFonts w:ascii="Tw Cen MT" w:hAnsi="Tw Cen MT" w:cs="TimesNewRomanPS-BoldMT"/>
                <w:b/>
                <w:bCs/>
                <w:sz w:val="24"/>
                <w:szCs w:val="24"/>
              </w:rPr>
              <w:t>Work Experience:</w:t>
            </w:r>
          </w:p>
        </w:tc>
        <w:tc>
          <w:tcPr>
            <w:tcW w:w="7308" w:type="dxa"/>
            <w:gridSpan w:val="2"/>
          </w:tcPr>
          <w:p w:rsidR="00A05ACE" w:rsidRPr="00454C4D" w:rsidRDefault="00A05ACE" w:rsidP="00B536D8">
            <w:pPr>
              <w:autoSpaceDE w:val="0"/>
              <w:autoSpaceDN w:val="0"/>
              <w:adjustRightInd w:val="0"/>
              <w:spacing w:after="600"/>
              <w:rPr>
                <w:rFonts w:ascii="Tw Cen MT" w:hAnsi="Tw Cen 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2D7A6D" w:rsidRPr="00A05ACE" w:rsidRDefault="002D7A6D">
      <w:pPr>
        <w:rPr>
          <w:rFonts w:ascii="Tw Cen MT" w:hAnsi="Tw Cen MT" w:cs="TimesNewRomanPS-BoldMT"/>
          <w:b/>
          <w:bCs/>
          <w:sz w:val="24"/>
          <w:szCs w:val="24"/>
        </w:rPr>
      </w:pPr>
    </w:p>
    <w:sectPr w:rsidR="002D7A6D" w:rsidRPr="00A05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49" w:rsidRDefault="00510449" w:rsidP="00510449">
      <w:pPr>
        <w:spacing w:after="0" w:line="240" w:lineRule="auto"/>
      </w:pPr>
      <w:r>
        <w:separator/>
      </w:r>
    </w:p>
  </w:endnote>
  <w:endnote w:type="continuationSeparator" w:id="0">
    <w:p w:rsidR="00510449" w:rsidRDefault="00510449" w:rsidP="0051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49" w:rsidRDefault="00510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49" w:rsidRDefault="001769F5">
    <w:pPr>
      <w:pStyle w:val="Footer"/>
    </w:pPr>
    <w:r>
      <w:t xml:space="preserve">Rev. </w:t>
    </w:r>
    <w:bookmarkStart w:id="0" w:name="_GoBack"/>
    <w:r w:rsidR="00510449" w:rsidRPr="001769F5">
      <w:rPr>
        <w:i/>
      </w:rPr>
      <w:t>June 2017</w:t>
    </w:r>
    <w:bookmarkEnd w:id="0"/>
  </w:p>
  <w:p w:rsidR="00510449" w:rsidRDefault="00510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49" w:rsidRDefault="00510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49" w:rsidRDefault="00510449" w:rsidP="00510449">
      <w:pPr>
        <w:spacing w:after="0" w:line="240" w:lineRule="auto"/>
      </w:pPr>
      <w:r>
        <w:separator/>
      </w:r>
    </w:p>
  </w:footnote>
  <w:footnote w:type="continuationSeparator" w:id="0">
    <w:p w:rsidR="00510449" w:rsidRDefault="00510449" w:rsidP="0051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49" w:rsidRDefault="00510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49" w:rsidRDefault="00510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49" w:rsidRDefault="00510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E"/>
    <w:rsid w:val="001769F5"/>
    <w:rsid w:val="002D7A6D"/>
    <w:rsid w:val="00510449"/>
    <w:rsid w:val="00910AEC"/>
    <w:rsid w:val="00A05ACE"/>
    <w:rsid w:val="00AB52C5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49"/>
  </w:style>
  <w:style w:type="paragraph" w:styleId="Footer">
    <w:name w:val="footer"/>
    <w:basedOn w:val="Normal"/>
    <w:link w:val="FooterChar"/>
    <w:uiPriority w:val="99"/>
    <w:unhideWhenUsed/>
    <w:rsid w:val="0051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49"/>
  </w:style>
  <w:style w:type="paragraph" w:styleId="BalloonText">
    <w:name w:val="Balloon Text"/>
    <w:basedOn w:val="Normal"/>
    <w:link w:val="BalloonTextChar"/>
    <w:uiPriority w:val="99"/>
    <w:semiHidden/>
    <w:unhideWhenUsed/>
    <w:rsid w:val="0051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49"/>
  </w:style>
  <w:style w:type="paragraph" w:styleId="Footer">
    <w:name w:val="footer"/>
    <w:basedOn w:val="Normal"/>
    <w:link w:val="FooterChar"/>
    <w:uiPriority w:val="99"/>
    <w:unhideWhenUsed/>
    <w:rsid w:val="0051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49"/>
  </w:style>
  <w:style w:type="paragraph" w:styleId="BalloonText">
    <w:name w:val="Balloon Text"/>
    <w:basedOn w:val="Normal"/>
    <w:link w:val="BalloonTextChar"/>
    <w:uiPriority w:val="99"/>
    <w:semiHidden/>
    <w:unhideWhenUsed/>
    <w:rsid w:val="0051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F3FB6470.dotm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S. Cox</dc:creator>
  <cp:lastModifiedBy>Robert S. Cox</cp:lastModifiedBy>
  <cp:revision>4</cp:revision>
  <dcterms:created xsi:type="dcterms:W3CDTF">2012-05-30T11:17:00Z</dcterms:created>
  <dcterms:modified xsi:type="dcterms:W3CDTF">2017-06-02T09:28:00Z</dcterms:modified>
</cp:coreProperties>
</file>